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sz w:val="18"/>
          <w:szCs w:val="18"/>
        </w:rPr>
      </w:pPr>
      <w:r w:rsidDel="00000000" w:rsidR="00000000" w:rsidRPr="00000000">
        <w:rPr>
          <w:b w:val="1"/>
          <w:sz w:val="18"/>
          <w:szCs w:val="18"/>
          <w:rtl w:val="0"/>
        </w:rPr>
        <w:t xml:space="preserve">*</w:t>
      </w:r>
      <w:r w:rsidDel="00000000" w:rsidR="00000000" w:rsidRPr="00000000">
        <w:rPr>
          <w:sz w:val="18"/>
          <w:szCs w:val="18"/>
          <w:rtl w:val="0"/>
        </w:rPr>
        <w:t xml:space="preserve">Data from 6 participants was excluded from the analyses due to indications of non-typical development, as reported by parents in response to items concerning complications experienced during pregnancy, labor, first days, months and years of life in addition to any ongoing concerns at the time of testing. None of the excluded participants are included in the shared dataset.</w:t>
      </w:r>
    </w:p>
    <w:p w:rsidR="00000000" w:rsidDel="00000000" w:rsidP="00000000" w:rsidRDefault="00000000" w:rsidRPr="00000000" w14:paraId="00000002">
      <w:pPr>
        <w:spacing w:line="240" w:lineRule="auto"/>
        <w:ind w:left="-720" w:right="-720" w:firstLine="0"/>
        <w:jc w:val="center"/>
        <w:rPr>
          <w:sz w:val="18"/>
          <w:szCs w:val="18"/>
        </w:rPr>
      </w:pPr>
      <w:r w:rsidDel="00000000" w:rsidR="00000000" w:rsidRPr="00000000">
        <w:rPr>
          <w:rtl w:val="0"/>
        </w:rPr>
      </w:r>
    </w:p>
    <w:tbl>
      <w:tblPr>
        <w:tblStyle w:val="Table1"/>
        <w:tblW w:w="14385.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2475"/>
        <w:gridCol w:w="4575"/>
        <w:gridCol w:w="5415"/>
        <w:tblGridChange w:id="0">
          <w:tblGrid>
            <w:gridCol w:w="1920"/>
            <w:gridCol w:w="2475"/>
            <w:gridCol w:w="4575"/>
            <w:gridCol w:w="541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8"/>
                <w:szCs w:val="18"/>
              </w:rPr>
            </w:pPr>
            <w:r w:rsidDel="00000000" w:rsidR="00000000" w:rsidRPr="00000000">
              <w:rPr>
                <w:b w:val="1"/>
                <w:sz w:val="18"/>
                <w:szCs w:val="18"/>
                <w:rtl w:val="0"/>
              </w:rPr>
              <w:t xml:space="preserve">Data Collection</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8"/>
                <w:szCs w:val="18"/>
              </w:rPr>
            </w:pPr>
            <w:r w:rsidDel="00000000" w:rsidR="00000000" w:rsidRPr="00000000">
              <w:rPr>
                <w:b w:val="1"/>
                <w:sz w:val="18"/>
                <w:szCs w:val="18"/>
                <w:rtl w:val="0"/>
              </w:rPr>
              <w:t xml:space="preserve">Variable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8"/>
                <w:szCs w:val="18"/>
              </w:rPr>
            </w:pPr>
            <w:r w:rsidDel="00000000" w:rsidR="00000000" w:rsidRPr="00000000">
              <w:rPr>
                <w:b w:val="1"/>
                <w:sz w:val="18"/>
                <w:szCs w:val="18"/>
                <w:rtl w:val="0"/>
              </w:rPr>
              <w:t xml:space="preserve">Full name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8"/>
                <w:szCs w:val="18"/>
              </w:rPr>
            </w:pPr>
            <w:r w:rsidDel="00000000" w:rsidR="00000000" w:rsidRPr="00000000">
              <w:rPr>
                <w:b w:val="1"/>
                <w:sz w:val="18"/>
                <w:szCs w:val="18"/>
                <w:rtl w:val="0"/>
              </w:rPr>
              <w:t xml:space="preserve">Notes</w:t>
            </w:r>
          </w:p>
        </w:tc>
      </w:tr>
      <w:tr>
        <w:trPr>
          <w:cantSplit w:val="0"/>
          <w:trHeight w:val="420" w:hRule="atLeast"/>
          <w:tblHeader w:val="0"/>
        </w:trPr>
        <w:tc>
          <w:tcPr>
            <w:vMerge w:val="restart"/>
            <w:shd w:fill="d9ead3"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Info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Participant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d9ead3"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Participant 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Rural or Urban</w:t>
            </w:r>
          </w:p>
        </w:tc>
      </w:tr>
      <w:tr>
        <w:trPr>
          <w:cantSplit w:val="0"/>
          <w:trHeight w:val="420" w:hRule="atLeast"/>
          <w:tblHeader w:val="0"/>
        </w:trPr>
        <w:tc>
          <w:tcPr>
            <w:vMerge w:val="continue"/>
            <w:shd w:fill="d9ead3"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Participant age in days at time of testing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d9ead3"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Participant gender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 or F</w:t>
            </w:r>
          </w:p>
        </w:tc>
      </w:tr>
      <w:tr>
        <w:trPr>
          <w:cantSplit w:val="0"/>
          <w:trHeight w:val="420" w:hRule="atLeast"/>
          <w:tblHeader w:val="0"/>
        </w:trPr>
        <w:tc>
          <w:tcPr>
            <w:vMerge w:val="restart"/>
            <w:shd w:fill="d5a6bd"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Testing Battery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T0Digit_O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Digit Span Task (Forward) score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Min: 0</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Max: 7</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T0_Digit_I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Digit Span Task (Backward) score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20">
            <w:pPr>
              <w:widowControl w:val="0"/>
              <w:spacing w:line="240" w:lineRule="auto"/>
              <w:rPr>
                <w:sz w:val="18"/>
                <w:szCs w:val="18"/>
              </w:rPr>
            </w:pPr>
            <w:r w:rsidDel="00000000" w:rsidR="00000000" w:rsidRPr="00000000">
              <w:rPr>
                <w:sz w:val="18"/>
                <w:szCs w:val="18"/>
                <w:rtl w:val="0"/>
              </w:rPr>
              <w:t xml:space="preserve">Max: 7</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T0_Prolec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Prolec-R (Same-Different task) score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25">
            <w:pPr>
              <w:widowControl w:val="0"/>
              <w:spacing w:line="240" w:lineRule="auto"/>
              <w:rPr>
                <w:sz w:val="18"/>
                <w:szCs w:val="18"/>
              </w:rPr>
            </w:pPr>
            <w:r w:rsidDel="00000000" w:rsidR="00000000" w:rsidRPr="00000000">
              <w:rPr>
                <w:sz w:val="18"/>
                <w:szCs w:val="18"/>
                <w:rtl w:val="0"/>
              </w:rPr>
              <w:t xml:space="preserve">Max: 20</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T0Rav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Raven CPM score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2A">
            <w:pPr>
              <w:widowControl w:val="0"/>
              <w:spacing w:line="240" w:lineRule="auto"/>
              <w:rPr>
                <w:sz w:val="18"/>
                <w:szCs w:val="18"/>
              </w:rPr>
            </w:pPr>
            <w:r w:rsidDel="00000000" w:rsidR="00000000" w:rsidRPr="00000000">
              <w:rPr>
                <w:sz w:val="18"/>
                <w:szCs w:val="18"/>
                <w:rtl w:val="0"/>
              </w:rPr>
              <w:t xml:space="preserve">Max: 36</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T0TevoCo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Tevopreesc (Concept subtest) score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sz w:val="18"/>
                <w:szCs w:val="18"/>
              </w:rPr>
            </w:pPr>
            <w:r w:rsidDel="00000000" w:rsidR="00000000" w:rsidRPr="00000000">
              <w:rPr>
                <w:sz w:val="18"/>
                <w:szCs w:val="18"/>
                <w:rtl w:val="0"/>
              </w:rPr>
              <w:t xml:space="preserve">Two versions were applied depending on participant age group</w:t>
            </w:r>
          </w:p>
          <w:p w:rsidR="00000000" w:rsidDel="00000000" w:rsidP="00000000" w:rsidRDefault="00000000" w:rsidRPr="00000000" w14:paraId="0000002F">
            <w:pPr>
              <w:widowControl w:val="0"/>
              <w:spacing w:line="240" w:lineRule="auto"/>
              <w:rPr>
                <w:sz w:val="18"/>
                <w:szCs w:val="18"/>
              </w:rPr>
            </w:pPr>
            <w:r w:rsidDel="00000000" w:rsidR="00000000" w:rsidRPr="00000000">
              <w:rPr>
                <w:sz w:val="18"/>
                <w:szCs w:val="18"/>
                <w:rtl w:val="0"/>
              </w:rPr>
              <w:t xml:space="preserve">Version A (standardized for ages 5y to 5y 11m) max: 24</w:t>
            </w:r>
          </w:p>
          <w:p w:rsidR="00000000" w:rsidDel="00000000" w:rsidP="00000000" w:rsidRDefault="00000000" w:rsidRPr="00000000" w14:paraId="00000030">
            <w:pPr>
              <w:widowControl w:val="0"/>
              <w:spacing w:line="240" w:lineRule="auto"/>
              <w:rPr>
                <w:sz w:val="18"/>
                <w:szCs w:val="18"/>
              </w:rPr>
            </w:pPr>
            <w:r w:rsidDel="00000000" w:rsidR="00000000" w:rsidRPr="00000000">
              <w:rPr>
                <w:sz w:val="18"/>
                <w:szCs w:val="18"/>
                <w:rtl w:val="0"/>
              </w:rPr>
              <w:t xml:space="preserve">Version B (standardized for ages 6y to 6y 11m) max: 19</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T0L1RP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MAIN Retelling Production score in Spanish (L1)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35">
            <w:pPr>
              <w:widowControl w:val="0"/>
              <w:spacing w:line="240" w:lineRule="auto"/>
              <w:rPr>
                <w:sz w:val="18"/>
                <w:szCs w:val="18"/>
              </w:rPr>
            </w:pPr>
            <w:r w:rsidDel="00000000" w:rsidR="00000000" w:rsidRPr="00000000">
              <w:rPr>
                <w:sz w:val="18"/>
                <w:szCs w:val="18"/>
                <w:rtl w:val="0"/>
              </w:rPr>
              <w:t xml:space="preserve">Max: 17</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T0L1RC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sz w:val="18"/>
                <w:szCs w:val="18"/>
              </w:rPr>
            </w:pPr>
            <w:r w:rsidDel="00000000" w:rsidR="00000000" w:rsidRPr="00000000">
              <w:rPr>
                <w:sz w:val="18"/>
                <w:szCs w:val="18"/>
                <w:rtl w:val="0"/>
              </w:rPr>
              <w:t xml:space="preserve">MAIN Retelling Comprehension score in Spanish (L1)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Min: 0</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Max: 10</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T0L1RS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sz w:val="18"/>
                <w:szCs w:val="18"/>
              </w:rPr>
            </w:pPr>
            <w:r w:rsidDel="00000000" w:rsidR="00000000" w:rsidRPr="00000000">
              <w:rPr>
                <w:sz w:val="18"/>
                <w:szCs w:val="18"/>
                <w:rtl w:val="0"/>
              </w:rPr>
              <w:t xml:space="preserve">MAIN Retelling Structural Complexity score in Spanish (L1)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3F">
            <w:pPr>
              <w:widowControl w:val="0"/>
              <w:spacing w:line="240" w:lineRule="auto"/>
              <w:rPr>
                <w:sz w:val="18"/>
                <w:szCs w:val="18"/>
              </w:rPr>
            </w:pPr>
            <w:r w:rsidDel="00000000" w:rsidR="00000000" w:rsidRPr="00000000">
              <w:rPr>
                <w:sz w:val="18"/>
                <w:szCs w:val="18"/>
                <w:rtl w:val="0"/>
              </w:rPr>
              <w:t xml:space="preserve">Max: 3</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before="0" w:line="240" w:lineRule="auto"/>
              <w:ind w:left="0" w:firstLine="0"/>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sz w:val="18"/>
                <w:szCs w:val="18"/>
              </w:rPr>
            </w:pPr>
            <w:r w:rsidDel="00000000" w:rsidR="00000000" w:rsidRPr="00000000">
              <w:rPr>
                <w:sz w:val="18"/>
                <w:szCs w:val="18"/>
                <w:rtl w:val="0"/>
              </w:rPr>
              <w:t xml:space="preserve">T0L1TP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sz w:val="18"/>
                <w:szCs w:val="18"/>
              </w:rPr>
            </w:pPr>
            <w:r w:rsidDel="00000000" w:rsidR="00000000" w:rsidRPr="00000000">
              <w:rPr>
                <w:sz w:val="18"/>
                <w:szCs w:val="18"/>
                <w:rtl w:val="0"/>
              </w:rPr>
              <w:t xml:space="preserve">MAIN Telling Production score in Spanish (L1)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44">
            <w:pPr>
              <w:widowControl w:val="0"/>
              <w:spacing w:line="240" w:lineRule="auto"/>
              <w:rPr>
                <w:sz w:val="18"/>
                <w:szCs w:val="18"/>
              </w:rPr>
            </w:pPr>
            <w:r w:rsidDel="00000000" w:rsidR="00000000" w:rsidRPr="00000000">
              <w:rPr>
                <w:sz w:val="18"/>
                <w:szCs w:val="18"/>
                <w:rtl w:val="0"/>
              </w:rPr>
              <w:t xml:space="preserve">Max: 17</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45">
            <w:pPr>
              <w:widowControl w:val="0"/>
              <w:spacing w:after="0" w:before="0" w:line="240" w:lineRule="auto"/>
              <w:ind w:left="0" w:firstLine="0"/>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sz w:val="18"/>
                <w:szCs w:val="18"/>
              </w:rPr>
            </w:pPr>
            <w:r w:rsidDel="00000000" w:rsidR="00000000" w:rsidRPr="00000000">
              <w:rPr>
                <w:sz w:val="18"/>
                <w:szCs w:val="18"/>
                <w:rtl w:val="0"/>
              </w:rPr>
              <w:t xml:space="preserve">T0L1TC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18"/>
                <w:szCs w:val="18"/>
              </w:rPr>
            </w:pPr>
            <w:r w:rsidDel="00000000" w:rsidR="00000000" w:rsidRPr="00000000">
              <w:rPr>
                <w:sz w:val="18"/>
                <w:szCs w:val="18"/>
                <w:rtl w:val="0"/>
              </w:rPr>
              <w:t xml:space="preserve">MAIN Telling Comprehension score in Spanish (L1)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49">
            <w:pPr>
              <w:widowControl w:val="0"/>
              <w:spacing w:line="240" w:lineRule="auto"/>
              <w:rPr>
                <w:sz w:val="18"/>
                <w:szCs w:val="18"/>
              </w:rPr>
            </w:pPr>
            <w:r w:rsidDel="00000000" w:rsidR="00000000" w:rsidRPr="00000000">
              <w:rPr>
                <w:sz w:val="18"/>
                <w:szCs w:val="18"/>
                <w:rtl w:val="0"/>
              </w:rPr>
              <w:t xml:space="preserve">Max: 10</w:t>
            </w:r>
          </w:p>
        </w:tc>
      </w:tr>
      <w:tr>
        <w:trPr>
          <w:cantSplit w:val="0"/>
          <w:trHeight w:val="420" w:hRule="atLeast"/>
          <w:tblHeader w:val="0"/>
        </w:trPr>
        <w:tc>
          <w:tcPr>
            <w:vMerge w:val="continue"/>
            <w:shd w:fill="d5a6bd" w:val="clear"/>
            <w:tcMar>
              <w:top w:w="100.0" w:type="dxa"/>
              <w:left w:w="100.0" w:type="dxa"/>
              <w:bottom w:w="100.0" w:type="dxa"/>
              <w:right w:w="100.0" w:type="dxa"/>
            </w:tcMar>
            <w:vAlign w:val="top"/>
          </w:tcPr>
          <w:p w:rsidR="00000000" w:rsidDel="00000000" w:rsidP="00000000" w:rsidRDefault="00000000" w:rsidRPr="00000000" w14:paraId="0000004A">
            <w:pPr>
              <w:widowControl w:val="0"/>
              <w:spacing w:after="0" w:before="0" w:line="240" w:lineRule="auto"/>
              <w:ind w:left="0" w:firstLine="0"/>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sz w:val="18"/>
                <w:szCs w:val="18"/>
              </w:rPr>
            </w:pPr>
            <w:r w:rsidDel="00000000" w:rsidR="00000000" w:rsidRPr="00000000">
              <w:rPr>
                <w:sz w:val="18"/>
                <w:szCs w:val="18"/>
                <w:rtl w:val="0"/>
              </w:rPr>
              <w:t xml:space="preserve">T0L1TS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18"/>
                <w:szCs w:val="18"/>
              </w:rPr>
            </w:pPr>
            <w:r w:rsidDel="00000000" w:rsidR="00000000" w:rsidRPr="00000000">
              <w:rPr>
                <w:sz w:val="18"/>
                <w:szCs w:val="18"/>
                <w:rtl w:val="0"/>
              </w:rPr>
              <w:t xml:space="preserve">MAIN Telling Structural Complexity score in Spanish (L1)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18"/>
                <w:szCs w:val="18"/>
              </w:rPr>
            </w:pPr>
            <w:r w:rsidDel="00000000" w:rsidR="00000000" w:rsidRPr="00000000">
              <w:rPr>
                <w:sz w:val="18"/>
                <w:szCs w:val="18"/>
                <w:rtl w:val="0"/>
              </w:rPr>
              <w:t xml:space="preserve">Min: 0</w:t>
            </w:r>
          </w:p>
          <w:p w:rsidR="00000000" w:rsidDel="00000000" w:rsidP="00000000" w:rsidRDefault="00000000" w:rsidRPr="00000000" w14:paraId="0000004E">
            <w:pPr>
              <w:widowControl w:val="0"/>
              <w:spacing w:line="240" w:lineRule="auto"/>
              <w:rPr>
                <w:sz w:val="18"/>
                <w:szCs w:val="18"/>
              </w:rPr>
            </w:pPr>
            <w:r w:rsidDel="00000000" w:rsidR="00000000" w:rsidRPr="00000000">
              <w:rPr>
                <w:sz w:val="18"/>
                <w:szCs w:val="18"/>
                <w:rtl w:val="0"/>
              </w:rPr>
              <w:t xml:space="preserve">Max: 3</w:t>
            </w:r>
          </w:p>
        </w:tc>
      </w:tr>
      <w:tr>
        <w:trPr>
          <w:cantSplit w:val="0"/>
          <w:trHeight w:val="420" w:hRule="atLeast"/>
          <w:tblHeader w:val="0"/>
        </w:trPr>
        <w:tc>
          <w:tcPr>
            <w:vMerge w:val="restart"/>
            <w:shd w:fill="f9cb9c"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Respective standardized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protocols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Prolec_MainIndexes_st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Prolec-R (Same-Different task) label based on standardized protocol and T0_Prolec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9cb9c"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Rav_Mall_bracket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Raven CPM age bracket based on participant 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Rows starting with “avg…” represent those participants with NA age. Their age bracket was calculated based on their group’s mean age</w:t>
            </w:r>
          </w:p>
        </w:tc>
      </w:tr>
      <w:tr>
        <w:trPr>
          <w:cantSplit w:val="0"/>
          <w:trHeight w:val="420" w:hRule="atLeast"/>
          <w:tblHeader w:val="0"/>
        </w:trPr>
        <w:tc>
          <w:tcPr>
            <w:vMerge w:val="continue"/>
            <w:shd w:fill="f9cb9c"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Rav_Mall_pc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Raven CPM percentile based on standardized protocol and T0_Rav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9cb9c"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Rav_Mall_dx</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Raven CPM label based on standardized protocol and Rav_Mall_pc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9cb9c"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Tevo_bracket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Tevopreesc version completed by the participant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9cb9c"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T0TevoCo_st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sz w:val="18"/>
                <w:szCs w:val="18"/>
              </w:rPr>
            </w:pPr>
            <w:r w:rsidDel="00000000" w:rsidR="00000000" w:rsidRPr="00000000">
              <w:rPr>
                <w:sz w:val="18"/>
                <w:szCs w:val="18"/>
                <w:rtl w:val="0"/>
              </w:rPr>
              <w:t xml:space="preserve">Tevopreesc (concepts subtest) label based on standardized protocol and T0_TevoCo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restart"/>
            <w:shd w:fill="ffe599" w:val="clear"/>
          </w:tcPr>
          <w:p w:rsidR="00000000" w:rsidDel="00000000" w:rsidP="00000000" w:rsidRDefault="00000000" w:rsidRPr="00000000" w14:paraId="00000068">
            <w:pPr>
              <w:widowControl w:val="0"/>
              <w:spacing w:line="240" w:lineRule="auto"/>
              <w:rPr>
                <w:b w:val="1"/>
                <w:sz w:val="18"/>
                <w:szCs w:val="18"/>
              </w:rPr>
            </w:pPr>
            <w:r w:rsidDel="00000000" w:rsidR="00000000" w:rsidRPr="00000000">
              <w:rPr>
                <w:b w:val="1"/>
                <w:sz w:val="18"/>
                <w:szCs w:val="18"/>
                <w:rtl w:val="0"/>
              </w:rPr>
              <w:t xml:space="preserve">Parental </w:t>
            </w:r>
          </w:p>
          <w:p w:rsidR="00000000" w:rsidDel="00000000" w:rsidP="00000000" w:rsidRDefault="00000000" w:rsidRPr="00000000" w14:paraId="00000069">
            <w:pPr>
              <w:widowControl w:val="0"/>
              <w:spacing w:line="240" w:lineRule="auto"/>
              <w:rPr>
                <w:b w:val="1"/>
                <w:sz w:val="18"/>
                <w:szCs w:val="18"/>
              </w:rPr>
            </w:pPr>
            <w:r w:rsidDel="00000000" w:rsidR="00000000" w:rsidRPr="00000000">
              <w:rPr>
                <w:b w:val="1"/>
                <w:sz w:val="18"/>
                <w:szCs w:val="18"/>
                <w:rtl w:val="0"/>
              </w:rPr>
              <w:t xml:space="preserve">Questionnaire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Mother’s at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actual.Meducation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Mother’s education level as described by the parent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Mother’s education level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0 = Primary school (complete or incomplete)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1 = Secondary school (complete or incomplete)</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2 = Incomplete Bachelor’s or Technical degree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3 = Complete Bachelor’s degree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4 = Graduate and Post-graduate school</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NA = 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actual.Mreading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Mother’s reading habits (categorical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sz w:val="18"/>
                <w:szCs w:val="18"/>
              </w:rPr>
            </w:pPr>
            <w:r w:rsidDel="00000000" w:rsidR="00000000" w:rsidRPr="00000000">
              <w:rPr>
                <w:sz w:val="18"/>
                <w:szCs w:val="18"/>
                <w:rtl w:val="0"/>
              </w:rPr>
              <w:t xml:space="preserve">Never</w:t>
            </w:r>
          </w:p>
          <w:p w:rsidR="00000000" w:rsidDel="00000000" w:rsidP="00000000" w:rsidRDefault="00000000" w:rsidRPr="00000000" w14:paraId="0000007E">
            <w:pPr>
              <w:widowControl w:val="0"/>
              <w:spacing w:line="240" w:lineRule="auto"/>
              <w:rPr>
                <w:sz w:val="18"/>
                <w:szCs w:val="18"/>
              </w:rPr>
            </w:pPr>
            <w:r w:rsidDel="00000000" w:rsidR="00000000" w:rsidRPr="00000000">
              <w:rPr>
                <w:sz w:val="18"/>
                <w:szCs w:val="18"/>
                <w:rtl w:val="0"/>
              </w:rPr>
              <w:t xml:space="preserve">Almost never</w:t>
            </w:r>
          </w:p>
          <w:p w:rsidR="00000000" w:rsidDel="00000000" w:rsidP="00000000" w:rsidRDefault="00000000" w:rsidRPr="00000000" w14:paraId="0000007F">
            <w:pPr>
              <w:widowControl w:val="0"/>
              <w:spacing w:line="240" w:lineRule="auto"/>
              <w:rPr>
                <w:sz w:val="18"/>
                <w:szCs w:val="18"/>
              </w:rPr>
            </w:pPr>
            <w:r w:rsidDel="00000000" w:rsidR="00000000" w:rsidRPr="00000000">
              <w:rPr>
                <w:sz w:val="18"/>
                <w:szCs w:val="18"/>
                <w:rtl w:val="0"/>
              </w:rPr>
              <w:t xml:space="preserve">Sometimes a month</w:t>
            </w:r>
          </w:p>
          <w:p w:rsidR="00000000" w:rsidDel="00000000" w:rsidP="00000000" w:rsidRDefault="00000000" w:rsidRPr="00000000" w14:paraId="00000080">
            <w:pPr>
              <w:widowControl w:val="0"/>
              <w:spacing w:line="240" w:lineRule="auto"/>
              <w:rPr>
                <w:sz w:val="18"/>
                <w:szCs w:val="18"/>
              </w:rPr>
            </w:pPr>
            <w:r w:rsidDel="00000000" w:rsidR="00000000" w:rsidRPr="00000000">
              <w:rPr>
                <w:sz w:val="18"/>
                <w:szCs w:val="18"/>
                <w:rtl w:val="0"/>
              </w:rPr>
              <w:t xml:space="preserve">Sometimes a week</w:t>
            </w:r>
          </w:p>
          <w:p w:rsidR="00000000" w:rsidDel="00000000" w:rsidP="00000000" w:rsidRDefault="00000000" w:rsidRPr="00000000" w14:paraId="00000081">
            <w:pPr>
              <w:widowControl w:val="0"/>
              <w:spacing w:line="240" w:lineRule="auto"/>
              <w:rPr>
                <w:sz w:val="18"/>
                <w:szCs w:val="18"/>
              </w:rPr>
            </w:pPr>
            <w:r w:rsidDel="00000000" w:rsidR="00000000" w:rsidRPr="00000000">
              <w:rPr>
                <w:sz w:val="18"/>
                <w:szCs w:val="18"/>
                <w:rtl w:val="0"/>
              </w:rPr>
              <w:t xml:space="preserve">Daily</w:t>
            </w:r>
          </w:p>
          <w:p w:rsidR="00000000" w:rsidDel="00000000" w:rsidP="00000000" w:rsidRDefault="00000000" w:rsidRPr="00000000" w14:paraId="00000082">
            <w:pPr>
              <w:widowControl w:val="0"/>
              <w:spacing w:line="240" w:lineRule="auto"/>
              <w:rPr>
                <w:sz w:val="18"/>
                <w:szCs w:val="18"/>
              </w:rPr>
            </w:pPr>
            <w:r w:rsidDel="00000000" w:rsidR="00000000" w:rsidRPr="00000000">
              <w:rPr>
                <w:sz w:val="18"/>
                <w:szCs w:val="18"/>
                <w:rtl w:val="0"/>
              </w:rPr>
              <w:t xml:space="preserve">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Mreading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Mother’s reading habits (numeric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0 = Never</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1 = Almost never</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2 = Sometimes a month</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3 = Sometimes a week</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4 = Daily</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NA = 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sz w:val="18"/>
                <w:szCs w:val="18"/>
              </w:rPr>
            </w:pPr>
            <w:r w:rsidDel="00000000" w:rsidR="00000000" w:rsidRPr="00000000">
              <w:rPr>
                <w:sz w:val="18"/>
                <w:szCs w:val="18"/>
                <w:rtl w:val="0"/>
              </w:rPr>
              <w:t xml:space="preserve">Page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sz w:val="18"/>
                <w:szCs w:val="18"/>
              </w:rPr>
            </w:pPr>
            <w:r w:rsidDel="00000000" w:rsidR="00000000" w:rsidRPr="00000000">
              <w:rPr>
                <w:sz w:val="18"/>
                <w:szCs w:val="18"/>
                <w:rtl w:val="0"/>
              </w:rPr>
              <w:t xml:space="preserve">Father’s at at Baseline or T0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sz w:val="18"/>
                <w:szCs w:val="18"/>
              </w:rPr>
            </w:pPr>
            <w:r w:rsidDel="00000000" w:rsidR="00000000" w:rsidRPr="00000000">
              <w:rPr>
                <w:sz w:val="18"/>
                <w:szCs w:val="18"/>
                <w:rtl w:val="0"/>
              </w:rPr>
              <w:t xml:space="preserve">actual.Peducation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sz w:val="18"/>
                <w:szCs w:val="18"/>
              </w:rPr>
            </w:pPr>
            <w:r w:rsidDel="00000000" w:rsidR="00000000" w:rsidRPr="00000000">
              <w:rPr>
                <w:sz w:val="18"/>
                <w:szCs w:val="18"/>
                <w:rtl w:val="0"/>
              </w:rPr>
              <w:t xml:space="preserve">Father’s education level as described by the parent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sz w:val="18"/>
                <w:szCs w:val="18"/>
              </w:rPr>
            </w:pPr>
            <w:r w:rsidDel="00000000" w:rsidR="00000000" w:rsidRPr="00000000">
              <w:rPr>
                <w:sz w:val="18"/>
                <w:szCs w:val="18"/>
                <w:rtl w:val="0"/>
              </w:rPr>
              <w:t xml:space="preserve">Peducation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sz w:val="18"/>
                <w:szCs w:val="18"/>
              </w:rPr>
            </w:pPr>
            <w:r w:rsidDel="00000000" w:rsidR="00000000" w:rsidRPr="00000000">
              <w:rPr>
                <w:sz w:val="18"/>
                <w:szCs w:val="18"/>
                <w:rtl w:val="0"/>
              </w:rPr>
              <w:t xml:space="preserve">Father’s education level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sz w:val="18"/>
                <w:szCs w:val="18"/>
              </w:rPr>
            </w:pPr>
            <w:r w:rsidDel="00000000" w:rsidR="00000000" w:rsidRPr="00000000">
              <w:rPr>
                <w:sz w:val="18"/>
                <w:szCs w:val="18"/>
                <w:rtl w:val="0"/>
              </w:rPr>
              <w:t xml:space="preserve">0 = Primary school (complete or incomplete)</w:t>
            </w:r>
          </w:p>
          <w:p w:rsidR="00000000" w:rsidDel="00000000" w:rsidP="00000000" w:rsidRDefault="00000000" w:rsidRPr="00000000" w14:paraId="00000098">
            <w:pPr>
              <w:widowControl w:val="0"/>
              <w:spacing w:line="240" w:lineRule="auto"/>
              <w:rPr>
                <w:sz w:val="18"/>
                <w:szCs w:val="18"/>
              </w:rPr>
            </w:pPr>
            <w:r w:rsidDel="00000000" w:rsidR="00000000" w:rsidRPr="00000000">
              <w:rPr>
                <w:sz w:val="18"/>
                <w:szCs w:val="18"/>
                <w:rtl w:val="0"/>
              </w:rPr>
              <w:t xml:space="preserve">1 = Secondary school (complete or incomplete)</w:t>
            </w:r>
          </w:p>
          <w:p w:rsidR="00000000" w:rsidDel="00000000" w:rsidP="00000000" w:rsidRDefault="00000000" w:rsidRPr="00000000" w14:paraId="00000099">
            <w:pPr>
              <w:widowControl w:val="0"/>
              <w:spacing w:line="240" w:lineRule="auto"/>
              <w:rPr>
                <w:sz w:val="18"/>
                <w:szCs w:val="18"/>
              </w:rPr>
            </w:pPr>
            <w:r w:rsidDel="00000000" w:rsidR="00000000" w:rsidRPr="00000000">
              <w:rPr>
                <w:sz w:val="18"/>
                <w:szCs w:val="18"/>
                <w:rtl w:val="0"/>
              </w:rPr>
              <w:t xml:space="preserve">2 = Incomplete Bachelor’s or Technical degree</w:t>
            </w:r>
          </w:p>
          <w:p w:rsidR="00000000" w:rsidDel="00000000" w:rsidP="00000000" w:rsidRDefault="00000000" w:rsidRPr="00000000" w14:paraId="0000009A">
            <w:pPr>
              <w:widowControl w:val="0"/>
              <w:spacing w:line="240" w:lineRule="auto"/>
              <w:rPr>
                <w:sz w:val="18"/>
                <w:szCs w:val="18"/>
              </w:rPr>
            </w:pPr>
            <w:r w:rsidDel="00000000" w:rsidR="00000000" w:rsidRPr="00000000">
              <w:rPr>
                <w:sz w:val="18"/>
                <w:szCs w:val="18"/>
                <w:rtl w:val="0"/>
              </w:rPr>
              <w:t xml:space="preserve">3 = Complete Bachelor’s degree</w:t>
            </w:r>
          </w:p>
          <w:p w:rsidR="00000000" w:rsidDel="00000000" w:rsidP="00000000" w:rsidRDefault="00000000" w:rsidRPr="00000000" w14:paraId="0000009B">
            <w:pPr>
              <w:widowControl w:val="0"/>
              <w:spacing w:line="240" w:lineRule="auto"/>
              <w:rPr>
                <w:sz w:val="18"/>
                <w:szCs w:val="18"/>
              </w:rPr>
            </w:pPr>
            <w:r w:rsidDel="00000000" w:rsidR="00000000" w:rsidRPr="00000000">
              <w:rPr>
                <w:sz w:val="18"/>
                <w:szCs w:val="18"/>
                <w:rtl w:val="0"/>
              </w:rPr>
              <w:t xml:space="preserve">4 = Graduate and Post-graduate school</w:t>
            </w:r>
          </w:p>
          <w:p w:rsidR="00000000" w:rsidDel="00000000" w:rsidP="00000000" w:rsidRDefault="00000000" w:rsidRPr="00000000" w14:paraId="0000009C">
            <w:pPr>
              <w:widowControl w:val="0"/>
              <w:spacing w:line="240" w:lineRule="auto"/>
              <w:rPr>
                <w:sz w:val="18"/>
                <w:szCs w:val="18"/>
              </w:rPr>
            </w:pPr>
            <w:r w:rsidDel="00000000" w:rsidR="00000000" w:rsidRPr="00000000">
              <w:rPr>
                <w:sz w:val="18"/>
                <w:szCs w:val="18"/>
                <w:rtl w:val="0"/>
              </w:rPr>
              <w:t xml:space="preserve">NA = 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sz w:val="18"/>
                <w:szCs w:val="18"/>
              </w:rPr>
            </w:pPr>
            <w:r w:rsidDel="00000000" w:rsidR="00000000" w:rsidRPr="00000000">
              <w:rPr>
                <w:sz w:val="18"/>
                <w:szCs w:val="18"/>
                <w:rtl w:val="0"/>
              </w:rPr>
              <w:t xml:space="preserve">actual.Preading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sz w:val="18"/>
                <w:szCs w:val="18"/>
              </w:rPr>
            </w:pPr>
            <w:r w:rsidDel="00000000" w:rsidR="00000000" w:rsidRPr="00000000">
              <w:rPr>
                <w:sz w:val="18"/>
                <w:szCs w:val="18"/>
                <w:rtl w:val="0"/>
              </w:rPr>
              <w:t xml:space="preserve">Father’s reading habits (categorical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sz w:val="18"/>
                <w:szCs w:val="18"/>
              </w:rPr>
            </w:pPr>
            <w:r w:rsidDel="00000000" w:rsidR="00000000" w:rsidRPr="00000000">
              <w:rPr>
                <w:sz w:val="18"/>
                <w:szCs w:val="18"/>
                <w:rtl w:val="0"/>
              </w:rPr>
              <w:t xml:space="preserve">Never</w:t>
            </w:r>
          </w:p>
          <w:p w:rsidR="00000000" w:rsidDel="00000000" w:rsidP="00000000" w:rsidRDefault="00000000" w:rsidRPr="00000000" w14:paraId="000000A1">
            <w:pPr>
              <w:widowControl w:val="0"/>
              <w:spacing w:line="240" w:lineRule="auto"/>
              <w:rPr>
                <w:sz w:val="18"/>
                <w:szCs w:val="18"/>
              </w:rPr>
            </w:pPr>
            <w:r w:rsidDel="00000000" w:rsidR="00000000" w:rsidRPr="00000000">
              <w:rPr>
                <w:sz w:val="18"/>
                <w:szCs w:val="18"/>
                <w:rtl w:val="0"/>
              </w:rPr>
              <w:t xml:space="preserve">Almost never</w:t>
            </w:r>
          </w:p>
          <w:p w:rsidR="00000000" w:rsidDel="00000000" w:rsidP="00000000" w:rsidRDefault="00000000" w:rsidRPr="00000000" w14:paraId="000000A2">
            <w:pPr>
              <w:widowControl w:val="0"/>
              <w:spacing w:line="240" w:lineRule="auto"/>
              <w:rPr>
                <w:sz w:val="18"/>
                <w:szCs w:val="18"/>
              </w:rPr>
            </w:pPr>
            <w:r w:rsidDel="00000000" w:rsidR="00000000" w:rsidRPr="00000000">
              <w:rPr>
                <w:sz w:val="18"/>
                <w:szCs w:val="18"/>
                <w:rtl w:val="0"/>
              </w:rPr>
              <w:t xml:space="preserve">Sometimes a month</w:t>
            </w:r>
          </w:p>
          <w:p w:rsidR="00000000" w:rsidDel="00000000" w:rsidP="00000000" w:rsidRDefault="00000000" w:rsidRPr="00000000" w14:paraId="000000A3">
            <w:pPr>
              <w:widowControl w:val="0"/>
              <w:spacing w:line="240" w:lineRule="auto"/>
              <w:rPr>
                <w:sz w:val="18"/>
                <w:szCs w:val="18"/>
              </w:rPr>
            </w:pPr>
            <w:r w:rsidDel="00000000" w:rsidR="00000000" w:rsidRPr="00000000">
              <w:rPr>
                <w:sz w:val="18"/>
                <w:szCs w:val="18"/>
                <w:rtl w:val="0"/>
              </w:rPr>
              <w:t xml:space="preserve">Sometimes a week</w:t>
            </w:r>
          </w:p>
          <w:p w:rsidR="00000000" w:rsidDel="00000000" w:rsidP="00000000" w:rsidRDefault="00000000" w:rsidRPr="00000000" w14:paraId="000000A4">
            <w:pPr>
              <w:widowControl w:val="0"/>
              <w:spacing w:line="240" w:lineRule="auto"/>
              <w:rPr>
                <w:sz w:val="18"/>
                <w:szCs w:val="18"/>
              </w:rPr>
            </w:pPr>
            <w:r w:rsidDel="00000000" w:rsidR="00000000" w:rsidRPr="00000000">
              <w:rPr>
                <w:sz w:val="18"/>
                <w:szCs w:val="18"/>
                <w:rtl w:val="0"/>
              </w:rPr>
              <w:t xml:space="preserve">Daily</w:t>
            </w:r>
          </w:p>
          <w:p w:rsidR="00000000" w:rsidDel="00000000" w:rsidP="00000000" w:rsidRDefault="00000000" w:rsidRPr="00000000" w14:paraId="000000A5">
            <w:pPr>
              <w:widowControl w:val="0"/>
              <w:spacing w:line="240" w:lineRule="auto"/>
              <w:rPr>
                <w:sz w:val="18"/>
                <w:szCs w:val="18"/>
              </w:rPr>
            </w:pPr>
            <w:r w:rsidDel="00000000" w:rsidR="00000000" w:rsidRPr="00000000">
              <w:rPr>
                <w:sz w:val="18"/>
                <w:szCs w:val="18"/>
                <w:rtl w:val="0"/>
              </w:rPr>
              <w:t xml:space="preserve">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sz w:val="18"/>
                <w:szCs w:val="18"/>
              </w:rPr>
            </w:pPr>
            <w:r w:rsidDel="00000000" w:rsidR="00000000" w:rsidRPr="00000000">
              <w:rPr>
                <w:sz w:val="18"/>
                <w:szCs w:val="18"/>
                <w:rtl w:val="0"/>
              </w:rPr>
              <w:t xml:space="preserve">Preading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sz w:val="18"/>
                <w:szCs w:val="18"/>
              </w:rPr>
            </w:pPr>
            <w:r w:rsidDel="00000000" w:rsidR="00000000" w:rsidRPr="00000000">
              <w:rPr>
                <w:sz w:val="18"/>
                <w:szCs w:val="18"/>
                <w:rtl w:val="0"/>
              </w:rPr>
              <w:t xml:space="preserve">Father’s reading habits (numeric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sz w:val="18"/>
                <w:szCs w:val="18"/>
              </w:rPr>
            </w:pPr>
            <w:r w:rsidDel="00000000" w:rsidR="00000000" w:rsidRPr="00000000">
              <w:rPr>
                <w:sz w:val="18"/>
                <w:szCs w:val="18"/>
                <w:rtl w:val="0"/>
              </w:rPr>
              <w:t xml:space="preserve">0 = Never</w:t>
            </w:r>
          </w:p>
          <w:p w:rsidR="00000000" w:rsidDel="00000000" w:rsidP="00000000" w:rsidRDefault="00000000" w:rsidRPr="00000000" w14:paraId="000000AA">
            <w:pPr>
              <w:widowControl w:val="0"/>
              <w:spacing w:line="240" w:lineRule="auto"/>
              <w:rPr>
                <w:sz w:val="18"/>
                <w:szCs w:val="18"/>
              </w:rPr>
            </w:pPr>
            <w:r w:rsidDel="00000000" w:rsidR="00000000" w:rsidRPr="00000000">
              <w:rPr>
                <w:sz w:val="18"/>
                <w:szCs w:val="18"/>
                <w:rtl w:val="0"/>
              </w:rPr>
              <w:t xml:space="preserve">1 = Almost never</w:t>
            </w:r>
          </w:p>
          <w:p w:rsidR="00000000" w:rsidDel="00000000" w:rsidP="00000000" w:rsidRDefault="00000000" w:rsidRPr="00000000" w14:paraId="000000AB">
            <w:pPr>
              <w:widowControl w:val="0"/>
              <w:spacing w:line="240" w:lineRule="auto"/>
              <w:rPr>
                <w:sz w:val="18"/>
                <w:szCs w:val="18"/>
              </w:rPr>
            </w:pPr>
            <w:r w:rsidDel="00000000" w:rsidR="00000000" w:rsidRPr="00000000">
              <w:rPr>
                <w:sz w:val="18"/>
                <w:szCs w:val="18"/>
                <w:rtl w:val="0"/>
              </w:rPr>
              <w:t xml:space="preserve">2 = Sometimes a month</w:t>
            </w:r>
          </w:p>
          <w:p w:rsidR="00000000" w:rsidDel="00000000" w:rsidP="00000000" w:rsidRDefault="00000000" w:rsidRPr="00000000" w14:paraId="000000AC">
            <w:pPr>
              <w:widowControl w:val="0"/>
              <w:spacing w:line="240" w:lineRule="auto"/>
              <w:rPr>
                <w:sz w:val="18"/>
                <w:szCs w:val="18"/>
              </w:rPr>
            </w:pPr>
            <w:r w:rsidDel="00000000" w:rsidR="00000000" w:rsidRPr="00000000">
              <w:rPr>
                <w:sz w:val="18"/>
                <w:szCs w:val="18"/>
                <w:rtl w:val="0"/>
              </w:rPr>
              <w:t xml:space="preserve">3 = Sometimes a week</w:t>
            </w:r>
          </w:p>
          <w:p w:rsidR="00000000" w:rsidDel="00000000" w:rsidP="00000000" w:rsidRDefault="00000000" w:rsidRPr="00000000" w14:paraId="000000AD">
            <w:pPr>
              <w:widowControl w:val="0"/>
              <w:spacing w:line="240" w:lineRule="auto"/>
              <w:rPr>
                <w:sz w:val="18"/>
                <w:szCs w:val="18"/>
              </w:rPr>
            </w:pPr>
            <w:r w:rsidDel="00000000" w:rsidR="00000000" w:rsidRPr="00000000">
              <w:rPr>
                <w:sz w:val="18"/>
                <w:szCs w:val="18"/>
                <w:rtl w:val="0"/>
              </w:rPr>
              <w:t xml:space="preserve">4 = Daily</w:t>
            </w:r>
          </w:p>
          <w:p w:rsidR="00000000" w:rsidDel="00000000" w:rsidP="00000000" w:rsidRDefault="00000000" w:rsidRPr="00000000" w14:paraId="000000AE">
            <w:pPr>
              <w:widowControl w:val="0"/>
              <w:spacing w:line="240" w:lineRule="auto"/>
              <w:rPr>
                <w:sz w:val="18"/>
                <w:szCs w:val="18"/>
              </w:rPr>
            </w:pPr>
            <w:r w:rsidDel="00000000" w:rsidR="00000000" w:rsidRPr="00000000">
              <w:rPr>
                <w:sz w:val="18"/>
                <w:szCs w:val="18"/>
                <w:rtl w:val="0"/>
              </w:rPr>
              <w:t xml:space="preserve">NA = 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actual.Bookshome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Number of books available at home (categorical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None</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Less than 10</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Between 10 and 50</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Between 50 and 100</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More than 100</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NA</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Bookshome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sz w:val="18"/>
                <w:szCs w:val="18"/>
              </w:rPr>
            </w:pPr>
            <w:r w:rsidDel="00000000" w:rsidR="00000000" w:rsidRPr="00000000">
              <w:rPr>
                <w:sz w:val="18"/>
                <w:szCs w:val="18"/>
                <w:rtl w:val="0"/>
              </w:rPr>
              <w:t xml:space="preserve">Number of books available at home (numeric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sz w:val="18"/>
                <w:szCs w:val="18"/>
              </w:rPr>
            </w:pPr>
            <w:r w:rsidDel="00000000" w:rsidR="00000000" w:rsidRPr="00000000">
              <w:rPr>
                <w:sz w:val="18"/>
                <w:szCs w:val="18"/>
                <w:rtl w:val="0"/>
              </w:rPr>
              <w:t xml:space="preserve">0 = None</w:t>
            </w:r>
          </w:p>
          <w:p w:rsidR="00000000" w:rsidDel="00000000" w:rsidP="00000000" w:rsidRDefault="00000000" w:rsidRPr="00000000" w14:paraId="000000BC">
            <w:pPr>
              <w:widowControl w:val="0"/>
              <w:spacing w:line="240" w:lineRule="auto"/>
              <w:rPr>
                <w:sz w:val="18"/>
                <w:szCs w:val="18"/>
              </w:rPr>
            </w:pPr>
            <w:r w:rsidDel="00000000" w:rsidR="00000000" w:rsidRPr="00000000">
              <w:rPr>
                <w:sz w:val="18"/>
                <w:szCs w:val="18"/>
                <w:rtl w:val="0"/>
              </w:rPr>
              <w:t xml:space="preserve">1 = Less than 10</w:t>
            </w:r>
          </w:p>
          <w:p w:rsidR="00000000" w:rsidDel="00000000" w:rsidP="00000000" w:rsidRDefault="00000000" w:rsidRPr="00000000" w14:paraId="000000BD">
            <w:pPr>
              <w:widowControl w:val="0"/>
              <w:spacing w:line="240" w:lineRule="auto"/>
              <w:rPr>
                <w:sz w:val="18"/>
                <w:szCs w:val="18"/>
              </w:rPr>
            </w:pPr>
            <w:r w:rsidDel="00000000" w:rsidR="00000000" w:rsidRPr="00000000">
              <w:rPr>
                <w:sz w:val="18"/>
                <w:szCs w:val="18"/>
                <w:rtl w:val="0"/>
              </w:rPr>
              <w:t xml:space="preserve">2 = Between 10 and 50</w:t>
            </w:r>
          </w:p>
          <w:p w:rsidR="00000000" w:rsidDel="00000000" w:rsidP="00000000" w:rsidRDefault="00000000" w:rsidRPr="00000000" w14:paraId="000000BE">
            <w:pPr>
              <w:widowControl w:val="0"/>
              <w:spacing w:line="240" w:lineRule="auto"/>
              <w:rPr>
                <w:sz w:val="18"/>
                <w:szCs w:val="18"/>
              </w:rPr>
            </w:pPr>
            <w:r w:rsidDel="00000000" w:rsidR="00000000" w:rsidRPr="00000000">
              <w:rPr>
                <w:sz w:val="18"/>
                <w:szCs w:val="18"/>
                <w:rtl w:val="0"/>
              </w:rPr>
              <w:t xml:space="preserve">3 = Between 50 and 100</w:t>
            </w:r>
          </w:p>
          <w:p w:rsidR="00000000" w:rsidDel="00000000" w:rsidP="00000000" w:rsidRDefault="00000000" w:rsidRPr="00000000" w14:paraId="000000BF">
            <w:pPr>
              <w:widowControl w:val="0"/>
              <w:spacing w:line="240" w:lineRule="auto"/>
              <w:rPr>
                <w:sz w:val="18"/>
                <w:szCs w:val="18"/>
              </w:rPr>
            </w:pPr>
            <w:r w:rsidDel="00000000" w:rsidR="00000000" w:rsidRPr="00000000">
              <w:rPr>
                <w:sz w:val="18"/>
                <w:szCs w:val="18"/>
                <w:rtl w:val="0"/>
              </w:rPr>
              <w:t xml:space="preserve">4 = More than 100</w:t>
            </w:r>
          </w:p>
          <w:p w:rsidR="00000000" w:rsidDel="00000000" w:rsidP="00000000" w:rsidRDefault="00000000" w:rsidRPr="00000000" w14:paraId="000000C0">
            <w:pPr>
              <w:widowControl w:val="0"/>
              <w:spacing w:line="240" w:lineRule="auto"/>
              <w:rPr>
                <w:sz w:val="18"/>
                <w:szCs w:val="18"/>
              </w:rPr>
            </w:pPr>
            <w:r w:rsidDel="00000000" w:rsidR="00000000" w:rsidRPr="00000000">
              <w:rPr>
                <w:sz w:val="18"/>
                <w:szCs w:val="18"/>
                <w:rtl w:val="0"/>
              </w:rPr>
              <w:t xml:space="preserve">NA = 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actual.Booksofparticipant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sz w:val="18"/>
                <w:szCs w:val="18"/>
              </w:rPr>
            </w:pPr>
            <w:r w:rsidDel="00000000" w:rsidR="00000000" w:rsidRPr="00000000">
              <w:rPr>
                <w:sz w:val="18"/>
                <w:szCs w:val="18"/>
                <w:rtl w:val="0"/>
              </w:rPr>
              <w:t xml:space="preserve">Number of books available at home meant for the participant to use (categorical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sz w:val="18"/>
                <w:szCs w:val="18"/>
              </w:rPr>
            </w:pPr>
            <w:r w:rsidDel="00000000" w:rsidR="00000000" w:rsidRPr="00000000">
              <w:rPr>
                <w:sz w:val="18"/>
                <w:szCs w:val="18"/>
                <w:rtl w:val="0"/>
              </w:rPr>
              <w:t xml:space="preserve">None</w:t>
            </w:r>
          </w:p>
          <w:p w:rsidR="00000000" w:rsidDel="00000000" w:rsidP="00000000" w:rsidRDefault="00000000" w:rsidRPr="00000000" w14:paraId="000000C5">
            <w:pPr>
              <w:widowControl w:val="0"/>
              <w:spacing w:line="240" w:lineRule="auto"/>
              <w:rPr>
                <w:sz w:val="18"/>
                <w:szCs w:val="18"/>
              </w:rPr>
            </w:pPr>
            <w:r w:rsidDel="00000000" w:rsidR="00000000" w:rsidRPr="00000000">
              <w:rPr>
                <w:sz w:val="18"/>
                <w:szCs w:val="18"/>
                <w:rtl w:val="0"/>
              </w:rPr>
              <w:t xml:space="preserve">Less than 10</w:t>
            </w:r>
          </w:p>
          <w:p w:rsidR="00000000" w:rsidDel="00000000" w:rsidP="00000000" w:rsidRDefault="00000000" w:rsidRPr="00000000" w14:paraId="000000C6">
            <w:pPr>
              <w:widowControl w:val="0"/>
              <w:spacing w:line="240" w:lineRule="auto"/>
              <w:rPr>
                <w:sz w:val="18"/>
                <w:szCs w:val="18"/>
              </w:rPr>
            </w:pPr>
            <w:r w:rsidDel="00000000" w:rsidR="00000000" w:rsidRPr="00000000">
              <w:rPr>
                <w:sz w:val="18"/>
                <w:szCs w:val="18"/>
                <w:rtl w:val="0"/>
              </w:rPr>
              <w:t xml:space="preserve">Between 10 and 50</w:t>
            </w:r>
          </w:p>
          <w:p w:rsidR="00000000" w:rsidDel="00000000" w:rsidP="00000000" w:rsidRDefault="00000000" w:rsidRPr="00000000" w14:paraId="000000C7">
            <w:pPr>
              <w:widowControl w:val="0"/>
              <w:spacing w:line="240" w:lineRule="auto"/>
              <w:rPr>
                <w:sz w:val="18"/>
                <w:szCs w:val="18"/>
              </w:rPr>
            </w:pPr>
            <w:r w:rsidDel="00000000" w:rsidR="00000000" w:rsidRPr="00000000">
              <w:rPr>
                <w:sz w:val="18"/>
                <w:szCs w:val="18"/>
                <w:rtl w:val="0"/>
              </w:rPr>
              <w:t xml:space="preserve">Between 50 and 100</w:t>
            </w:r>
          </w:p>
          <w:p w:rsidR="00000000" w:rsidDel="00000000" w:rsidP="00000000" w:rsidRDefault="00000000" w:rsidRPr="00000000" w14:paraId="000000C8">
            <w:pPr>
              <w:widowControl w:val="0"/>
              <w:spacing w:line="240" w:lineRule="auto"/>
              <w:rPr>
                <w:sz w:val="18"/>
                <w:szCs w:val="18"/>
              </w:rPr>
            </w:pPr>
            <w:r w:rsidDel="00000000" w:rsidR="00000000" w:rsidRPr="00000000">
              <w:rPr>
                <w:sz w:val="18"/>
                <w:szCs w:val="18"/>
                <w:rtl w:val="0"/>
              </w:rPr>
              <w:t xml:space="preserve">More than 100</w:t>
            </w:r>
          </w:p>
          <w:p w:rsidR="00000000" w:rsidDel="00000000" w:rsidP="00000000" w:rsidRDefault="00000000" w:rsidRPr="00000000" w14:paraId="000000C9">
            <w:pPr>
              <w:widowControl w:val="0"/>
              <w:spacing w:line="240" w:lineRule="auto"/>
              <w:rPr>
                <w:sz w:val="18"/>
                <w:szCs w:val="18"/>
              </w:rPr>
            </w:pPr>
            <w:r w:rsidDel="00000000" w:rsidR="00000000" w:rsidRPr="00000000">
              <w:rPr>
                <w:sz w:val="18"/>
                <w:szCs w:val="18"/>
                <w:rtl w:val="0"/>
              </w:rPr>
              <w:t xml:space="preserve">NA</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Booksofparticipant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sz w:val="18"/>
                <w:szCs w:val="18"/>
              </w:rPr>
            </w:pPr>
            <w:r w:rsidDel="00000000" w:rsidR="00000000" w:rsidRPr="00000000">
              <w:rPr>
                <w:sz w:val="18"/>
                <w:szCs w:val="18"/>
                <w:rtl w:val="0"/>
              </w:rPr>
              <w:t xml:space="preserve">Number of books available at home meant for the participant to use (numeric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sz w:val="18"/>
                <w:szCs w:val="18"/>
              </w:rPr>
            </w:pPr>
            <w:r w:rsidDel="00000000" w:rsidR="00000000" w:rsidRPr="00000000">
              <w:rPr>
                <w:sz w:val="18"/>
                <w:szCs w:val="18"/>
                <w:rtl w:val="0"/>
              </w:rPr>
              <w:t xml:space="preserve">0 = None1 = Less than 10</w:t>
            </w:r>
          </w:p>
          <w:p w:rsidR="00000000" w:rsidDel="00000000" w:rsidP="00000000" w:rsidRDefault="00000000" w:rsidRPr="00000000" w14:paraId="000000CE">
            <w:pPr>
              <w:widowControl w:val="0"/>
              <w:spacing w:line="240" w:lineRule="auto"/>
              <w:rPr>
                <w:sz w:val="18"/>
                <w:szCs w:val="18"/>
              </w:rPr>
            </w:pPr>
            <w:r w:rsidDel="00000000" w:rsidR="00000000" w:rsidRPr="00000000">
              <w:rPr>
                <w:sz w:val="18"/>
                <w:szCs w:val="18"/>
                <w:rtl w:val="0"/>
              </w:rPr>
              <w:t xml:space="preserve">2 = Between 10 and 50</w:t>
            </w:r>
          </w:p>
          <w:p w:rsidR="00000000" w:rsidDel="00000000" w:rsidP="00000000" w:rsidRDefault="00000000" w:rsidRPr="00000000" w14:paraId="000000CF">
            <w:pPr>
              <w:widowControl w:val="0"/>
              <w:spacing w:line="240" w:lineRule="auto"/>
              <w:rPr>
                <w:sz w:val="18"/>
                <w:szCs w:val="18"/>
              </w:rPr>
            </w:pPr>
            <w:r w:rsidDel="00000000" w:rsidR="00000000" w:rsidRPr="00000000">
              <w:rPr>
                <w:sz w:val="18"/>
                <w:szCs w:val="18"/>
                <w:rtl w:val="0"/>
              </w:rPr>
              <w:t xml:space="preserve">3 = Between 50 and 100</w:t>
            </w:r>
          </w:p>
          <w:p w:rsidR="00000000" w:rsidDel="00000000" w:rsidP="00000000" w:rsidRDefault="00000000" w:rsidRPr="00000000" w14:paraId="000000D0">
            <w:pPr>
              <w:widowControl w:val="0"/>
              <w:spacing w:line="240" w:lineRule="auto"/>
              <w:rPr>
                <w:sz w:val="18"/>
                <w:szCs w:val="18"/>
              </w:rPr>
            </w:pPr>
            <w:r w:rsidDel="00000000" w:rsidR="00000000" w:rsidRPr="00000000">
              <w:rPr>
                <w:sz w:val="18"/>
                <w:szCs w:val="18"/>
                <w:rtl w:val="0"/>
              </w:rPr>
              <w:t xml:space="preserve">4 = More than 100</w:t>
            </w:r>
          </w:p>
          <w:p w:rsidR="00000000" w:rsidDel="00000000" w:rsidP="00000000" w:rsidRDefault="00000000" w:rsidRPr="00000000" w14:paraId="000000D1">
            <w:pPr>
              <w:widowControl w:val="0"/>
              <w:spacing w:line="240" w:lineRule="auto"/>
              <w:rPr>
                <w:sz w:val="18"/>
                <w:szCs w:val="18"/>
              </w:rPr>
            </w:pPr>
            <w:r w:rsidDel="00000000" w:rsidR="00000000" w:rsidRPr="00000000">
              <w:rPr>
                <w:sz w:val="18"/>
                <w:szCs w:val="18"/>
                <w:rtl w:val="0"/>
              </w:rPr>
              <w:t xml:space="preserve">NA = No info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Income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Monthly household income as described by the parent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Adj.income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sz w:val="18"/>
                <w:szCs w:val="18"/>
              </w:rPr>
            </w:pPr>
            <w:r w:rsidDel="00000000" w:rsidR="00000000" w:rsidRPr="00000000">
              <w:rPr>
                <w:sz w:val="18"/>
                <w:szCs w:val="18"/>
                <w:rtl w:val="0"/>
              </w:rPr>
              <w:t xml:space="preserve">Monthly household income as described by the parent (adjusted)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Rows where Income was stated as a range (e.g. “between 700K to 1M CRC”) were transformed to be equivalent to the mean value of the range provided</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OnlySpanish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Does the participant listen to a language other than Spanish at home?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sz w:val="18"/>
                <w:szCs w:val="18"/>
              </w:rPr>
            </w:pPr>
            <w:r w:rsidDel="00000000" w:rsidR="00000000" w:rsidRPr="00000000">
              <w:rPr>
                <w:sz w:val="18"/>
                <w:szCs w:val="18"/>
                <w:rtl w:val="0"/>
              </w:rPr>
              <w:t xml:space="preserve">Yes/No</w:t>
            </w:r>
          </w:p>
        </w:tc>
      </w:tr>
      <w:tr>
        <w:trPr>
          <w:cantSplit w:val="0"/>
          <w:trHeight w:val="420" w:hRule="atLeast"/>
          <w:tblHeader w:val="0"/>
        </w:trPr>
        <w:tc>
          <w:tcPr>
            <w:vMerge w:val="continue"/>
            <w:shd w:fill="ffe599"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DetailsOnlySpanish</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If yes to the previous question, what language(s) and in what context?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sz w:val="18"/>
                <w:szCs w:val="18"/>
              </w:rPr>
            </w:pPr>
            <w:r w:rsidDel="00000000" w:rsidR="00000000" w:rsidRPr="00000000">
              <w:rPr>
                <w:sz w:val="18"/>
                <w:szCs w:val="18"/>
                <w:rtl w:val="0"/>
              </w:rPr>
              <w:t xml:space="preserve">Notes as provided by the participant’s parents</w:t>
            </w:r>
          </w:p>
        </w:tc>
      </w:tr>
    </w:tbl>
    <w:p w:rsidR="00000000" w:rsidDel="00000000" w:rsidP="00000000" w:rsidRDefault="00000000" w:rsidRPr="00000000" w14:paraId="000000E2">
      <w:pPr>
        <w:spacing w:line="240" w:lineRule="auto"/>
        <w:rPr>
          <w:sz w:val="18"/>
          <w:szCs w:val="18"/>
        </w:rPr>
      </w:pPr>
      <w:r w:rsidDel="00000000" w:rsidR="00000000" w:rsidRPr="00000000">
        <w:rPr>
          <w:rtl w:val="0"/>
        </w:rPr>
      </w:r>
    </w:p>
    <w:sectPr>
      <w:headerReference r:id="rId6" w:type="default"/>
      <w:footerReference r:id="rId7"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jc w:val="right"/>
      <w:rPr>
        <w:sz w:val="20"/>
        <w:szCs w:val="20"/>
      </w:rPr>
    </w:pPr>
    <w:r w:rsidDel="00000000" w:rsidR="00000000" w:rsidRPr="00000000">
      <w:rPr>
        <w:i w:val="1"/>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jc w:val="center"/>
      <w:rPr>
        <w:b w:val="1"/>
        <w:sz w:val="20"/>
        <w:szCs w:val="20"/>
      </w:rPr>
    </w:pPr>
    <w:r w:rsidDel="00000000" w:rsidR="00000000" w:rsidRPr="00000000">
      <w:rPr>
        <w:b w:val="1"/>
        <w:sz w:val="20"/>
        <w:szCs w:val="20"/>
        <w:rtl w:val="0"/>
      </w:rPr>
      <w:t xml:space="preserve">CR_Baseline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